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78" w:rsidRPr="00B37A78" w:rsidRDefault="00B37A78" w:rsidP="00B37A78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</w:pPr>
      <w:r w:rsidRPr="00B37A78"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  <w:t xml:space="preserve">Технология организации групповой работы 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B37A7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Начальная школа</w:t>
        </w:r>
      </w:hyperlink>
    </w:p>
    <w:p w:rsidR="00B37A78" w:rsidRPr="00B37A78" w:rsidRDefault="00FF5A08" w:rsidP="00B37A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7A78" w:rsidRPr="00B37A78" w:rsidRDefault="00FF5A0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37A78" w:rsidRPr="00B37A7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</w:t>
        </w:r>
      </w:hyperlink>
      <w:r w:rsidR="00B37A78"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Слайд 1.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в школе развитие личности происходит в процессе учебной деятельности. К концу обучения в начальной школе мы должны сформировать у младшего школьника основные компоненты этой ведущей деятельности: учебно-познавательные мотивы, учебные действия, контроль и самоконтроль, оценку и самооценку.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нацеливает на приоритетное направление по формированию </w:t>
      </w:r>
      <w:proofErr w:type="spell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навыков. Здесь важна активная позиция ученика для решения учебной задачи. А это возможно при особой организации учащихся в учебном процессе, а именно при использовании парной и групповой работы, где ребенок вооружается навыками самостоятельной деятельности, становится в позицию исследователя, становится равноправным участником обучения.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учитель, тем более учитель, работающий в системе развивающего обучения, стремится воспитать ученика, умеющего учиться, стремится обучить детей умению спорить, отстаивать свое мнение, задавать вопросы, быть инициативным в получении новых знаний. Известно, что умение учиться – это «новообразование, которое в первую очередь связано с освоением формы учебного сотрудничества» (Г. А. </w:t>
      </w:r>
      <w:proofErr w:type="spell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Психологи давно определили, что «инкубатором» самостоятельного мышления, познавательной активности ребенка является не индивидуальная работа под руководством сколь угодно чуткого взрослого, а сотрудничество в группах совместно работающих детей.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актуальность организации групповой работы в системе развивающего обучения определила тему нашего Круглого Стола.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групповой работы: </w:t>
      </w: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каждого ученика в процесс усвоения учебного материала.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групповой работы:</w:t>
      </w:r>
    </w:p>
    <w:p w:rsidR="00B37A78" w:rsidRPr="00B37A78" w:rsidRDefault="00B37A78" w:rsidP="00B37A7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деятельности.</w:t>
      </w:r>
    </w:p>
    <w:p w:rsidR="00B37A78" w:rsidRPr="00B37A78" w:rsidRDefault="00B37A78" w:rsidP="00B37A7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самостоятельной учебной деятельности: определение ведущих и промежуточных задач, выбор оптимального пути, умение предусматривать последствия своего выбора, объективно оценивать его.</w:t>
      </w:r>
    </w:p>
    <w:p w:rsidR="00B37A78" w:rsidRPr="00B37A78" w:rsidRDefault="00B37A78" w:rsidP="00B37A7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успешного общения (умение слушать и слышать друг друга, выстраивать диалог, задавать вопросы на понимание и т.д.).</w:t>
      </w:r>
    </w:p>
    <w:p w:rsidR="00B37A78" w:rsidRPr="00B37A78" w:rsidRDefault="00B37A78" w:rsidP="00B37A78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межличностных отношений в классе.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Плюсы и минусы групповой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групповая форма организации работы имеет немало достоинств. Однако есть в ней и некоторые трудности, или минусы.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Плюсы:</w:t>
      </w:r>
    </w:p>
    <w:p w:rsidR="00B37A78" w:rsidRPr="00B37A78" w:rsidRDefault="00B37A78" w:rsidP="00B37A78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Повышается учебная и познавательная мотивация.</w:t>
      </w:r>
    </w:p>
    <w:p w:rsidR="00B37A78" w:rsidRPr="00B37A78" w:rsidRDefault="00B37A78" w:rsidP="00B37A78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уровень тревожности учащихся, страха оказаться неуспешным, некомпетентным в решении каких-то задач.</w:t>
      </w:r>
    </w:p>
    <w:p w:rsidR="00B37A78" w:rsidRPr="00B37A78" w:rsidRDefault="00B37A78" w:rsidP="00B37A78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выше обучаемость, эффективность усвоения и актуализации знаний.</w:t>
      </w:r>
    </w:p>
    <w:p w:rsidR="00B37A78" w:rsidRPr="00B37A78" w:rsidRDefault="00B37A78" w:rsidP="00B37A78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психологический климат в классе.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ведущую роль в групповой работе играют учащиеся, ее эффективность во многом зависит от усилий и мастерства учителя.</w:t>
      </w:r>
    </w:p>
    <w:p w:rsidR="00B37A78" w:rsidRPr="00B37A78" w:rsidRDefault="00B37A78" w:rsidP="00B37A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работе надо сначала научить. Для этого учитель должен потратить время на каких-то уроках. Без соблюдения этого условия групповая работа бывает неэффективна.</w:t>
      </w:r>
    </w:p>
    <w:p w:rsidR="00B37A78" w:rsidRPr="00B37A78" w:rsidRDefault="00B37A78" w:rsidP="00B37A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групповой работы требует от учителя особых умений, затрат усилий.</w:t>
      </w:r>
    </w:p>
    <w:p w:rsidR="00B37A78" w:rsidRPr="00B37A78" w:rsidRDefault="00B37A78" w:rsidP="00B37A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непродуманном комплектовании групп некоторые ученики могут пользоваться результатами труда более сильных одноклассников.</w:t>
      </w:r>
    </w:p>
    <w:p w:rsidR="00B37A78" w:rsidRPr="00B37A78" w:rsidRDefault="00B37A78" w:rsidP="00B37A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на группы может проходить непросто, даже драматично.</w:t>
      </w:r>
    </w:p>
    <w:p w:rsidR="00B37A78" w:rsidRPr="00B37A78" w:rsidRDefault="00B37A78" w:rsidP="00B37A78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всегда найдутся дети, желающие работать в одиночестве. Им надо создать условия для этого. Это дополнительные сложности для учителя.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групповой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успешного проведения групповой работы важно соблюдать следующие принципы: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уровень образовательных возможностей учащихся.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особенности состава группы.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задания исключительно для совместного поиска решения, т. е. справиться с которыми за ограниченное время посильно только в группе.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 между участниками группы.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коммуникацию в группе и между группами.</w:t>
      </w:r>
    </w:p>
    <w:p w:rsidR="00B37A78" w:rsidRPr="00B37A78" w:rsidRDefault="00B37A78" w:rsidP="00B37A7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способ деятельности. Итогом групповой работы должна быть рефлексия учебной деятельности.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6.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комплектования групп.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класса на группы – это важный момент в организации работы. Способов разделения существует множество, и они в значительной степени определяют то, как будет протекать дальнейшая работа в группе, и на какой результат эта группа выйдет.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желанию.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в группы происходит по взаимному выбору. Задание на формирование группы по желанию может даваться, как минимум, в двух вариантах:</w:t>
      </w:r>
    </w:p>
    <w:p w:rsidR="00B37A78" w:rsidRPr="00B37A78" w:rsidRDefault="00B37A78" w:rsidP="00B37A7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Разделитесь на группы по ... человек.</w:t>
      </w:r>
    </w:p>
    <w:p w:rsidR="00B37A78" w:rsidRPr="00B37A78" w:rsidRDefault="00B37A78" w:rsidP="00B37A7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Разделитесь на ... равные группы.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Случайным образом.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Группа, формируемая по признаку случайности, характеризуется тем, что в ней могут объединяться (правда, не по взаимному желанию, а волей случая) дети, которые в иных </w:t>
      </w: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 никак не взаимодействуют между собой либо даже враждуют. Работа в такой группе развивает у участников способность приспосабливаться к различным условиям деятельности и к разным деловым партнерам.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метод формирования групп полезен в тех случаях, когда перед учителем стоит задача научить детей сотрудничеству. Метод также может использоваться в классах, в которых между учениками сложились в целом доброжелательные отношения. Но в любом случае педагог должен обладать достаточной компетентностью в работе с межличностными конфликтами.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формирования «случайной» группы: жребий; объединение тех, кто сидит рядом (в одном ряду, в одной половине класса); с помощью импровизированных «фантов» (один из учеников с закрытыми глазами называет номер группы, куда отправится ученик, на которого указывает в данный момент педагог) и т.п.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определенному признаку.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признак задается либо учителем, либо любым учеником. Так, можно разделиться по первой букве имени (гласная – согласная), в соответствии с тем, в какое время года родился (на четыре группы), по цвету глаз (карие, серо-голубые, зеленые) и так далее.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способ деления интересен тем, что, с одной стороны, может объединить детей, которые либо редко взаимодействуют друг с другом, либо вообще испытывают эмоциональную неприязнь, а с другой – изначально задает некоторый общий признак, который сближает объединившихся учащихся. Есть нечто, что их роднит и одновременно отделяет от других. Это создает основу для эмоционального принятия друг друга в группе и некоторого отдаления от других (по сути дела – конкуренции).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выбору «лидера».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«Лидер» в данном случае может либо назначаться учителем (в соответствии с целью, поэтому в качестве лидера может выступать любой ученик), либо выбираться детьми. Формирование групп осуществляется самими «лидерами». Например, они выходят к доске и по очереди называют имена тех, кого они хотели бы взять в свою группу. Наблюдения показывают, что в первую очередь «лидеры» выбирают тех, кто действительно способен работать и достигать результата. Иногда даже дружба и личные симпатии отходят на второй план.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 если в классе есть явные аутсайдеры, для которых ситуация набора в команду может быть чрезвычайно болезненной, лучше или не применять этот способ, или сделать их «лидерами».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выбору педагога.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учитель создает группы по некоторому важному для него признаку, решая тем самым определенные педагогические задачи. Он может объединить учеников с близкими интеллектуальными возможностями, со схожим темпом работы, а может, напротив, создать равные по силе команды. При этом организатор групповой работы может объяснить принцип объединения, а может уйти от ответа на вопросы участников по этому поводу.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групповой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Назовем несколько видов групповой работы, которые можно использовать на уроках в начальной школе.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Мозговой штурм.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«Продолжи».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Охота за сокровищами.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Снежный ком.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Мозаичная группа или </w:t>
      </w:r>
      <w:proofErr w:type="spell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A78" w:rsidRPr="00B37A78" w:rsidRDefault="00B37A78" w:rsidP="00B37A78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«Зигзаг». (Метод пилы).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8.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штурм.</w:t>
      </w:r>
    </w:p>
    <w:p w:rsidR="00B37A78" w:rsidRPr="00B37A78" w:rsidRDefault="00B37A78" w:rsidP="00B37A78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генерации идей.</w:t>
      </w:r>
    </w:p>
    <w:p w:rsidR="00B37A78" w:rsidRPr="00B37A78" w:rsidRDefault="00B37A78" w:rsidP="00B37A78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Соблюдается жесткий регламент.</w:t>
      </w:r>
    </w:p>
    <w:p w:rsidR="00B37A78" w:rsidRPr="00B37A78" w:rsidRDefault="00B37A78" w:rsidP="00B37A78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Распределяются роли внутри группы (ведущего, секретаря, хронометриста).</w:t>
      </w:r>
    </w:p>
    <w:p w:rsidR="00B37A78" w:rsidRPr="00B37A78" w:rsidRDefault="00B37A78" w:rsidP="00B37A78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выработки коллективного решения внутри группы делаются доклады / сообщения от разных групп.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9.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«Продолжи».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 на выполнении заданий разного рода группой «по цепочке».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на уроках по разным предметам (например, при написании сочинения, на уроке природоведения при составлении рассказа о каком-либо животном, на истории при составлении обзора исторических событий).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10.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Охота за сокровищами.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составляет вопросы.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могут </w:t>
      </w: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знаний фактов, так и осмысления или понимания.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или группа должны ответить на вопросы, используя ресурсы интернета, дополнительную литературу, учебник.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Снежный ком.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группе, которая начинается с решения индивидуального задания. Все учащиеся получают аналогичные задания и самостоятельно выполняют их.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следует работа в парах. В парах учащиеся предлагают свои способы решения данного задания, из которых выбирается лучшее.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две пары объединяются, и работа продолжается в группе из четырех человек, где снова происходит обсуждение решений и выбирается лучшее из них.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все учащиеся попадают в одну группу. На этом последнем этапе уже не происходит обсуждения решений, группы делают доклады о своей работе.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12.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делит тему на несколько частей так, чтобы каждая группа получила бы свою часть темы. Также все группы получают список необходимых источников или сами учебные материалы, с помощью которых они изучают основы предложенной части темы.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материала или выполнения задания группы переформируются так, чтобы в каждую новую группу попали по 1 человеку от каждой прежней группы.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член новой группы объясняет своим новым коллегам свою часть темы, основы которой он изучил в составе предыдущей группы и отвечает на заданные вопросы.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работы делают выводы.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13.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«Зигзаг». Или метод пилы.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организуются в группы по 4-5 человек для работы над учебным материалом, который разбит на фрагменты.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ребята, изучающие один и тот же вопрос, но состоящие в разных группах, встречаются и обмениваются информацией как эксперты по данному вопросу. Это называется «встречей экспертов».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они возвращаются в свои группы и обучают всему новому, что узнали сами, других членов группы. Те, в свою очередь, докладывают о своей части задания (как зубцы одной пилы).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14.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учителя во время проведения групповой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работающий на занятиях с малыми группами, может вести себя по-разному: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контролировать.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Организовывать.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работу учеников.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группы.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участникам разные варианты решений.</w:t>
      </w:r>
    </w:p>
    <w:p w:rsidR="00B37A78" w:rsidRPr="00B37A78" w:rsidRDefault="00B37A78" w:rsidP="00B37A78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в роли наставника, исследователя или источника информации.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чего </w:t>
      </w: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следует</w:t>
      </w: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делать учителю, который хочет организовать эффективную групповую работу: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своим столом, проверяя тетрадки;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групповую работу как «законную передышку», когда можно позволить себе выйти из класса;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свое внимание одной группе, забывая об остальных;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допущенные ошибки (кроме тех случаев, когда ученики просят об этом сами);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 на участников или мешать им высказываться.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исправлять или критиковать первые высказывания, даже если они содержат грубейшие ошибки, эту работу должны выполнить ученики в доброжелательной форме;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слишком категоричных оценок – они действуют на участников подавляюще;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отвечать на вопрос, если на него может ответить кто-то из учеников.</w:t>
      </w:r>
    </w:p>
    <w:p w:rsidR="00B37A78" w:rsidRPr="00B37A78" w:rsidRDefault="00B37A78" w:rsidP="00B37A78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следует ходить по классу или стоять около учеников в начале групповой работы: ученики часто стесняются высказываться в присутствии учителя. Но ближе к концу обсуждения, когда участники уже разговорились, учитель тоже может включаться в работу: слушать, как идет обсуждение в группах, направлять и поддерживать участников, отвечать на вопросы.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15.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выбора заданий для групповой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Задания должны быть такими, чтобы дружная и согласованная работа всех членов группы давала ощутимо лучший результат, чем мог бы получить каждый из участников, если бы работал один.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использовать:</w:t>
      </w:r>
    </w:p>
    <w:p w:rsidR="00B37A78" w:rsidRPr="00B37A78" w:rsidRDefault="00B37A78" w:rsidP="00B37A78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требуют выполнения большого объема работы;</w:t>
      </w:r>
    </w:p>
    <w:p w:rsidR="00B37A78" w:rsidRPr="00B37A78" w:rsidRDefault="00B37A78" w:rsidP="00B37A78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требуют разнообразных знаний и умений, всей совокупностью которых не владеет ни один из детей индивидуально, но владеет группа в целом;</w:t>
      </w:r>
    </w:p>
    <w:p w:rsidR="00B37A78" w:rsidRPr="00B37A78" w:rsidRDefault="00B37A78" w:rsidP="00B37A78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творческого мышления, где требуется генерировать максимальное количество оригинальных идей;</w:t>
      </w:r>
    </w:p>
    <w:p w:rsidR="00B37A78" w:rsidRPr="00B37A78" w:rsidRDefault="00B37A78" w:rsidP="00B37A78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 принятия решений, непосредственно касающихся будущей деятельности данной группы.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работы должно быть интересно детям.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Задания должны быть доступны детям по уровню сложности.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Задания должны быть проблемными, создавать определенное познавательное затруднение, предоставлять возможность для активного использования имеющихся знаний.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16.</w:t>
      </w:r>
      <w:bookmarkStart w:id="0" w:name="_GoBack"/>
      <w:bookmarkEnd w:id="0"/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совместной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возможно предложить детям простые правила совместной работы, с помощью который учащиеся смогут контролировать себя и провести рефлексию. В 3-4 классах такие правила (или критерии оценки работы) ученики могут вырабатывать сами.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слайде показаны примерные правила совместной работы.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17.</w:t>
      </w: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 групповой работы.</w:t>
      </w: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7" w:history="1">
        <w:r w:rsidRPr="00B37A78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оценить эффективность групповой работы на уроке по следующим критериям.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оценить эффективность групповой работы на посещенных нами уроках по данным критериям.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18.</w:t>
      </w:r>
      <w:r w:rsidRPr="00B37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учителю.</w:t>
      </w:r>
    </w:p>
    <w:p w:rsidR="00B37A78" w:rsidRPr="00B37A78" w:rsidRDefault="00B37A78" w:rsidP="00B37A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несколько советов по учителю по организации групповой работы:</w:t>
      </w:r>
    </w:p>
    <w:p w:rsidR="00B37A78" w:rsidRPr="00B37A78" w:rsidRDefault="00B37A78" w:rsidP="00B37A78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принуждать к общей работе детей, которые не хотят вместе работать;</w:t>
      </w:r>
    </w:p>
    <w:p w:rsidR="00B37A78" w:rsidRPr="00B37A78" w:rsidRDefault="00B37A78" w:rsidP="00B37A78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отсесть в другое место ученику, который хочет работать один;</w:t>
      </w:r>
    </w:p>
    <w:p w:rsidR="00B37A78" w:rsidRPr="00B37A78" w:rsidRDefault="00B37A78" w:rsidP="00B37A78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должна занимать не более 15-20 минут в I – II классах, не более 20-30 минут – в III – IV классах;</w:t>
      </w:r>
    </w:p>
    <w:p w:rsidR="00B37A78" w:rsidRPr="00B37A78" w:rsidRDefault="00B37A78" w:rsidP="00B37A78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в классе абсолютной тишины, так как дети должны обменяться мнениями, прежде чем представить «продукт» совместного труда. Пусть в классе существует условный сигнал, говорящий о превышении допустимого уровня шума (обыкновенный колокольчик);</w:t>
      </w:r>
    </w:p>
    <w:p w:rsidR="00B37A78" w:rsidRPr="00FF5A08" w:rsidRDefault="00B37A78" w:rsidP="00FF5A08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B37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наказывать детей лишением права участвовать в совместной работе.</w:t>
      </w:r>
      <w:r w:rsidR="00FF5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FF5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групповой работе нельзя ожидать быстрых результатов, все осваивается практически. Не стоит переходить к более сложной работе, пока не будут проработаны простейшие формы общения. Нужно время, нужна практика, разбор ошибок. Это требует от учителя терпения и кропотливой работы.</w:t>
      </w:r>
    </w:p>
    <w:p w:rsidR="00B37A78" w:rsidRPr="00B37A78" w:rsidRDefault="00B37A78" w:rsidP="00B37A78">
      <w:pPr>
        <w:shd w:val="clear" w:color="auto" w:fill="FFFFFF"/>
        <w:spacing w:after="75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47BD0" w:rsidRDefault="00547BD0"/>
    <w:sectPr w:rsidR="0054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6FF0"/>
    <w:multiLevelType w:val="multilevel"/>
    <w:tmpl w:val="359C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2196D"/>
    <w:multiLevelType w:val="multilevel"/>
    <w:tmpl w:val="1C0A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6750D"/>
    <w:multiLevelType w:val="multilevel"/>
    <w:tmpl w:val="A63E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A2CE0"/>
    <w:multiLevelType w:val="multilevel"/>
    <w:tmpl w:val="7D62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D1080"/>
    <w:multiLevelType w:val="multilevel"/>
    <w:tmpl w:val="3ED2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B5359"/>
    <w:multiLevelType w:val="multilevel"/>
    <w:tmpl w:val="A9C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04EE8"/>
    <w:multiLevelType w:val="multilevel"/>
    <w:tmpl w:val="ADD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D6022"/>
    <w:multiLevelType w:val="multilevel"/>
    <w:tmpl w:val="9272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F4012"/>
    <w:multiLevelType w:val="multilevel"/>
    <w:tmpl w:val="5E6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001A8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16B09"/>
    <w:multiLevelType w:val="multilevel"/>
    <w:tmpl w:val="1E9C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B4BCF"/>
    <w:multiLevelType w:val="multilevel"/>
    <w:tmpl w:val="364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78"/>
    <w:rsid w:val="004E28CF"/>
    <w:rsid w:val="00547BD0"/>
    <w:rsid w:val="00B37A78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DB07-F5D2-4B9A-B879-5DD1897B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5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79384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9384/pril.ppt" TargetMode="External"/><Relationship Id="rId5" Type="http://schemas.openxmlformats.org/officeDocument/2006/relationships/hyperlink" Target="http://festival.1september.ru/primary-scho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2151</Words>
  <Characters>12264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Sacita</dc:creator>
  <cp:keywords/>
  <dc:description/>
  <cp:lastModifiedBy>Sacita</cp:lastModifiedBy>
  <cp:revision>3</cp:revision>
  <dcterms:created xsi:type="dcterms:W3CDTF">2015-12-11T11:44:00Z</dcterms:created>
  <dcterms:modified xsi:type="dcterms:W3CDTF">2015-12-11T11:57:00Z</dcterms:modified>
</cp:coreProperties>
</file>